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0A2" w:rsidRPr="00D96635" w:rsidRDefault="00D908AE" w:rsidP="00D908AE">
      <w:pPr>
        <w:spacing w:line="560" w:lineRule="exact"/>
        <w:jc w:val="center"/>
        <w:rPr>
          <w:rFonts w:ascii="仿宋_GB2312" w:eastAsia="仿宋_GB2312" w:hint="eastAsia"/>
          <w:b/>
          <w:sz w:val="28"/>
          <w:szCs w:val="28"/>
        </w:rPr>
      </w:pPr>
      <w:r w:rsidRPr="00D96635">
        <w:rPr>
          <w:rFonts w:ascii="仿宋_GB2312" w:eastAsia="仿宋_GB2312" w:hint="eastAsia"/>
          <w:b/>
          <w:sz w:val="28"/>
          <w:szCs w:val="28"/>
        </w:rPr>
        <w:t>2018年度科研工作量统计注意事项</w:t>
      </w:r>
    </w:p>
    <w:p w:rsidR="00D908AE" w:rsidRPr="00D908AE" w:rsidRDefault="00D908AE" w:rsidP="00D908AE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908AE">
        <w:rPr>
          <w:rFonts w:ascii="仿宋_GB2312" w:eastAsia="仿宋_GB2312" w:hint="eastAsia"/>
          <w:sz w:val="28"/>
          <w:szCs w:val="28"/>
        </w:rPr>
        <w:t>1、统计成果的时间范围：2017年12月——2018年12月（如2018年12</w:t>
      </w:r>
      <w:r>
        <w:rPr>
          <w:rFonts w:ascii="仿宋_GB2312" w:eastAsia="仿宋_GB2312" w:hint="eastAsia"/>
          <w:sz w:val="28"/>
          <w:szCs w:val="28"/>
        </w:rPr>
        <w:t>月的成果</w:t>
      </w:r>
      <w:r w:rsidRPr="00D908AE">
        <w:rPr>
          <w:rFonts w:ascii="仿宋_GB2312" w:eastAsia="仿宋_GB2312" w:hint="eastAsia"/>
          <w:sz w:val="28"/>
          <w:szCs w:val="28"/>
        </w:rPr>
        <w:t>尚未出版，则不计入本年度工作量统计范围，顺延到2019年计算）；</w:t>
      </w:r>
    </w:p>
    <w:p w:rsidR="00D908AE" w:rsidRPr="00D908AE" w:rsidRDefault="00D908AE" w:rsidP="00D908AE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908AE">
        <w:rPr>
          <w:rFonts w:ascii="仿宋_GB2312" w:eastAsia="仿宋_GB2312" w:hint="eastAsia"/>
          <w:sz w:val="28"/>
          <w:szCs w:val="28"/>
        </w:rPr>
        <w:t>2、</w:t>
      </w:r>
      <w:r>
        <w:rPr>
          <w:rFonts w:ascii="仿宋_GB2312" w:eastAsia="仿宋_GB2312" w:hint="eastAsia"/>
          <w:sz w:val="28"/>
          <w:szCs w:val="28"/>
        </w:rPr>
        <w:t>请</w:t>
      </w:r>
      <w:r w:rsidRPr="00D908AE">
        <w:rPr>
          <w:rFonts w:ascii="仿宋_GB2312" w:eastAsia="仿宋_GB2312" w:hint="eastAsia"/>
          <w:sz w:val="28"/>
          <w:szCs w:val="28"/>
        </w:rPr>
        <w:t>将需要检索的二类及以上科研论文填入通知中附件2——科研论文明细表，最迟于12月9日上午</w:t>
      </w:r>
      <w:r>
        <w:rPr>
          <w:rFonts w:ascii="仿宋_GB2312" w:eastAsia="仿宋_GB2312" w:hint="eastAsia"/>
          <w:sz w:val="28"/>
          <w:szCs w:val="28"/>
        </w:rPr>
        <w:t>10点</w:t>
      </w:r>
      <w:r w:rsidRPr="00D908AE">
        <w:rPr>
          <w:rFonts w:ascii="仿宋_GB2312" w:eastAsia="仿宋_GB2312" w:hint="eastAsia"/>
          <w:sz w:val="28"/>
          <w:szCs w:val="28"/>
        </w:rPr>
        <w:t>前</w:t>
      </w:r>
      <w:r>
        <w:rPr>
          <w:rFonts w:ascii="仿宋_GB2312" w:eastAsia="仿宋_GB2312" w:hint="eastAsia"/>
          <w:sz w:val="28"/>
          <w:szCs w:val="28"/>
        </w:rPr>
        <w:t>提交纸质和电子版，</w:t>
      </w:r>
      <w:r w:rsidRPr="00D908AE">
        <w:rPr>
          <w:rFonts w:ascii="仿宋_GB2312" w:eastAsia="仿宋_GB2312" w:hint="eastAsia"/>
          <w:sz w:val="28"/>
          <w:szCs w:val="28"/>
        </w:rPr>
        <w:t>由院部统一交科技处检索；</w:t>
      </w:r>
    </w:p>
    <w:p w:rsidR="00D96635" w:rsidRDefault="00D908AE" w:rsidP="00D96635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908AE">
        <w:rPr>
          <w:rFonts w:ascii="仿宋_GB2312" w:eastAsia="仿宋_GB2312" w:hint="eastAsia"/>
          <w:sz w:val="28"/>
          <w:szCs w:val="28"/>
        </w:rPr>
        <w:t>3</w:t>
      </w:r>
      <w:r w:rsidR="00E162B5">
        <w:rPr>
          <w:rFonts w:ascii="仿宋_GB2312" w:eastAsia="仿宋_GB2312" w:hint="eastAsia"/>
          <w:sz w:val="28"/>
          <w:szCs w:val="28"/>
        </w:rPr>
        <w:t>、</w:t>
      </w:r>
      <w:r w:rsidRPr="00D908AE">
        <w:rPr>
          <w:rFonts w:ascii="仿宋_GB2312" w:eastAsia="仿宋_GB2312" w:hint="eastAsia"/>
          <w:sz w:val="28"/>
          <w:szCs w:val="28"/>
        </w:rPr>
        <w:t>科研工作量申请表请于12月25</w:t>
      </w:r>
      <w:r>
        <w:rPr>
          <w:rFonts w:ascii="仿宋_GB2312" w:eastAsia="仿宋_GB2312" w:hint="eastAsia"/>
          <w:sz w:val="28"/>
          <w:szCs w:val="28"/>
        </w:rPr>
        <w:t>日前提交纸质和电子版，并把相应成果原件交至2</w:t>
      </w:r>
      <w:r w:rsidR="00D96635">
        <w:rPr>
          <w:rFonts w:ascii="仿宋_GB2312" w:eastAsia="仿宋_GB2312" w:hint="eastAsia"/>
          <w:sz w:val="28"/>
          <w:szCs w:val="28"/>
        </w:rPr>
        <w:t>113办公室。</w:t>
      </w:r>
      <w:r w:rsidRPr="00D908AE">
        <w:rPr>
          <w:rFonts w:ascii="仿宋_GB2312" w:eastAsia="仿宋_GB2312" w:hint="eastAsia"/>
          <w:sz w:val="28"/>
          <w:szCs w:val="28"/>
        </w:rPr>
        <w:t>具体分值计算请参照通知中附件3</w:t>
      </w:r>
      <w:r w:rsidR="00E162B5">
        <w:rPr>
          <w:rFonts w:ascii="仿宋_GB2312" w:eastAsia="仿宋_GB2312" w:hint="eastAsia"/>
          <w:sz w:val="28"/>
          <w:szCs w:val="28"/>
        </w:rPr>
        <w:t>；</w:t>
      </w:r>
    </w:p>
    <w:p w:rsidR="00E162B5" w:rsidRDefault="00D96635" w:rsidP="00D96635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4、提交的纸质稿请申请人完成所有项目内容、排名、分值的填写及</w:t>
      </w:r>
      <w:r w:rsidR="00D908AE" w:rsidRPr="00D908AE">
        <w:rPr>
          <w:rFonts w:ascii="仿宋_GB2312" w:eastAsia="仿宋_GB2312" w:hint="eastAsia"/>
          <w:sz w:val="28"/>
          <w:szCs w:val="28"/>
        </w:rPr>
        <w:t>所有的签字（参与项目主持人签字及本人签字）</w:t>
      </w:r>
      <w:r w:rsidR="00E162B5">
        <w:rPr>
          <w:rFonts w:ascii="仿宋_GB2312" w:eastAsia="仿宋_GB2312" w:hint="eastAsia"/>
          <w:sz w:val="28"/>
          <w:szCs w:val="28"/>
        </w:rPr>
        <w:t>；</w:t>
      </w:r>
    </w:p>
    <w:p w:rsidR="00D908AE" w:rsidRDefault="00E162B5" w:rsidP="00D96635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5、</w:t>
      </w:r>
      <w:r w:rsidR="00D908AE" w:rsidRPr="00D908AE">
        <w:rPr>
          <w:rFonts w:ascii="仿宋_GB2312" w:eastAsia="仿宋_GB2312" w:hint="eastAsia"/>
          <w:sz w:val="28"/>
          <w:szCs w:val="28"/>
        </w:rPr>
        <w:t>为避免文件接收遗漏，不接收离线文件。</w:t>
      </w:r>
      <w:hyperlink r:id="rId6" w:history="1">
        <w:r w:rsidR="00D96635" w:rsidRPr="00DC6390">
          <w:rPr>
            <w:rStyle w:val="a5"/>
            <w:rFonts w:ascii="仿宋_GB2312" w:eastAsia="仿宋_GB2312" w:hint="eastAsia"/>
            <w:sz w:val="28"/>
            <w:szCs w:val="28"/>
          </w:rPr>
          <w:t>电子版请发邮箱601481292@qq.com</w:t>
        </w:r>
      </w:hyperlink>
      <w:r w:rsidR="00D96635">
        <w:rPr>
          <w:rFonts w:ascii="仿宋_GB2312" w:eastAsia="仿宋_GB2312" w:hint="eastAsia"/>
          <w:sz w:val="28"/>
          <w:szCs w:val="28"/>
        </w:rPr>
        <w:t>；</w:t>
      </w:r>
    </w:p>
    <w:p w:rsidR="00D96635" w:rsidRPr="00D96635" w:rsidRDefault="00D96635" w:rsidP="00D96635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4、工作量申报表由院部审核后，如有问题将单独反馈至对应教师。最终结果以科技处审核后确定。</w:t>
      </w:r>
    </w:p>
    <w:sectPr w:rsidR="00D96635" w:rsidRPr="00D96635" w:rsidSect="00933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F7D" w:rsidRDefault="00575F7D" w:rsidP="00D908AE">
      <w:r>
        <w:separator/>
      </w:r>
    </w:p>
  </w:endnote>
  <w:endnote w:type="continuationSeparator" w:id="0">
    <w:p w:rsidR="00575F7D" w:rsidRDefault="00575F7D" w:rsidP="00D90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F7D" w:rsidRDefault="00575F7D" w:rsidP="00D908AE">
      <w:r>
        <w:separator/>
      </w:r>
    </w:p>
  </w:footnote>
  <w:footnote w:type="continuationSeparator" w:id="0">
    <w:p w:rsidR="00575F7D" w:rsidRDefault="00575F7D" w:rsidP="00D908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8AE"/>
    <w:rsid w:val="00575F7D"/>
    <w:rsid w:val="009330A2"/>
    <w:rsid w:val="00B4400D"/>
    <w:rsid w:val="00D908AE"/>
    <w:rsid w:val="00D96635"/>
    <w:rsid w:val="00E1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0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8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8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8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8AE"/>
    <w:rPr>
      <w:sz w:val="18"/>
      <w:szCs w:val="18"/>
    </w:rPr>
  </w:style>
  <w:style w:type="character" w:styleId="a5">
    <w:name w:val="Hyperlink"/>
    <w:basedOn w:val="a0"/>
    <w:uiPriority w:val="99"/>
    <w:unhideWhenUsed/>
    <w:rsid w:val="00D96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35831;&#21457;&#37038;&#31665;601481292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微软中国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2018-12-05T09:22:00Z</dcterms:created>
  <dcterms:modified xsi:type="dcterms:W3CDTF">2018-12-05T09:22:00Z</dcterms:modified>
</cp:coreProperties>
</file>