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4CEAB9">
      <w:pPr>
        <w:jc w:val="left"/>
        <w:rPr>
          <w:sz w:val="24"/>
        </w:rPr>
      </w:pPr>
      <w:r>
        <w:rPr>
          <w:rFonts w:hint="eastAsia"/>
          <w:sz w:val="24"/>
        </w:rPr>
        <w:t>附件1:</w:t>
      </w:r>
    </w:p>
    <w:p w14:paraId="1093D27D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滁州学院马克思主义学院《</w:t>
      </w:r>
      <w:r>
        <w:rPr>
          <w:rFonts w:hint="eastAsia"/>
          <w:b/>
          <w:sz w:val="28"/>
          <w:lang w:val="en-US" w:eastAsia="zh-CN"/>
        </w:rPr>
        <w:t>马克思主义基本原理教学答问</w:t>
      </w:r>
      <w:r>
        <w:rPr>
          <w:rFonts w:hint="eastAsia"/>
          <w:b/>
          <w:sz w:val="28"/>
        </w:rPr>
        <w:t>》</w:t>
      </w:r>
      <w:r>
        <w:rPr>
          <w:rFonts w:hint="eastAsia"/>
          <w:b/>
          <w:sz w:val="28"/>
          <w:lang w:val="en-US" w:eastAsia="zh-CN"/>
        </w:rPr>
        <w:t>图书</w:t>
      </w:r>
      <w:r>
        <w:rPr>
          <w:rFonts w:hint="eastAsia"/>
          <w:b/>
          <w:sz w:val="28"/>
        </w:rPr>
        <w:t>出版及印刷服务项目采购技术参数及要求</w:t>
      </w:r>
    </w:p>
    <w:tbl>
      <w:tblPr>
        <w:tblStyle w:val="7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7541"/>
        <w:gridCol w:w="1377"/>
      </w:tblGrid>
      <w:tr w14:paraId="3D6B6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062" w:type="dxa"/>
            <w:tcBorders>
              <w:top w:val="single" w:color="auto" w:sz="8" w:space="0"/>
            </w:tcBorders>
            <w:vAlign w:val="center"/>
          </w:tcPr>
          <w:p w14:paraId="396E456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7541" w:type="dxa"/>
            <w:vAlign w:val="center"/>
          </w:tcPr>
          <w:p w14:paraId="5529194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内  容</w:t>
            </w:r>
          </w:p>
        </w:tc>
        <w:tc>
          <w:tcPr>
            <w:tcW w:w="1377" w:type="dxa"/>
            <w:vAlign w:val="center"/>
          </w:tcPr>
          <w:p w14:paraId="3957D52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备注</w:t>
            </w:r>
          </w:p>
        </w:tc>
      </w:tr>
      <w:tr w14:paraId="55F14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1062" w:type="dxa"/>
            <w:vAlign w:val="center"/>
          </w:tcPr>
          <w:p w14:paraId="34D8E95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一</w:t>
            </w:r>
          </w:p>
        </w:tc>
        <w:tc>
          <w:tcPr>
            <w:tcW w:w="7541" w:type="dxa"/>
            <w:vAlign w:val="center"/>
          </w:tcPr>
          <w:p w14:paraId="7153040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货物服务名称、数量及单位：</w:t>
            </w:r>
          </w:p>
          <w:p w14:paraId="7564B0A9"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《</w:t>
            </w:r>
            <w:r>
              <w:rPr>
                <w:rFonts w:hint="eastAsia"/>
                <w:bCs/>
                <w:szCs w:val="21"/>
                <w:lang w:val="en-US" w:eastAsia="zh-CN"/>
              </w:rPr>
              <w:t>马克思主义基本原理教学答问</w:t>
            </w:r>
            <w:r>
              <w:rPr>
                <w:rFonts w:hint="eastAsia"/>
                <w:bCs/>
                <w:szCs w:val="21"/>
              </w:rPr>
              <w:t>》</w:t>
            </w:r>
            <w:r>
              <w:rPr>
                <w:rFonts w:hint="eastAsia"/>
                <w:bCs/>
                <w:szCs w:val="21"/>
                <w:lang w:val="en-US" w:eastAsia="zh-CN"/>
              </w:rPr>
              <w:t>图书</w:t>
            </w:r>
            <w:r>
              <w:rPr>
                <w:rFonts w:hint="eastAsia"/>
                <w:bCs/>
                <w:szCs w:val="21"/>
              </w:rPr>
              <w:t>出版、供货</w:t>
            </w:r>
            <w:r>
              <w:rPr>
                <w:rFonts w:hint="eastAsia"/>
                <w:bCs/>
                <w:szCs w:val="21"/>
                <w:lang w:val="en-US" w:eastAsia="zh-CN"/>
              </w:rPr>
              <w:t>3</w:t>
            </w:r>
            <w:r>
              <w:rPr>
                <w:rFonts w:hint="eastAsia"/>
                <w:bCs/>
                <w:szCs w:val="21"/>
              </w:rPr>
              <w:t>0册、滁州学院</w:t>
            </w:r>
          </w:p>
        </w:tc>
        <w:tc>
          <w:tcPr>
            <w:tcW w:w="1377" w:type="dxa"/>
          </w:tcPr>
          <w:p w14:paraId="6EC46531">
            <w:pPr>
              <w:jc w:val="left"/>
              <w:rPr>
                <w:sz w:val="24"/>
              </w:rPr>
            </w:pPr>
          </w:p>
        </w:tc>
      </w:tr>
      <w:tr w14:paraId="0BAA1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9" w:hRule="atLeast"/>
        </w:trPr>
        <w:tc>
          <w:tcPr>
            <w:tcW w:w="1062" w:type="dxa"/>
            <w:vAlign w:val="center"/>
          </w:tcPr>
          <w:p w14:paraId="0E2E8582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二</w:t>
            </w:r>
          </w:p>
        </w:tc>
        <w:tc>
          <w:tcPr>
            <w:tcW w:w="7541" w:type="dxa"/>
          </w:tcPr>
          <w:p w14:paraId="01BD6602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采购需求及技术参数：（参数过多可另附采购需求及技术参数）</w:t>
            </w:r>
          </w:p>
          <w:p w14:paraId="20758775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一、出版规格：</w:t>
            </w:r>
          </w:p>
          <w:p w14:paraId="57DA5F8E">
            <w:pPr>
              <w:pStyle w:val="16"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黑白印刷；</w:t>
            </w:r>
          </w:p>
          <w:p w14:paraId="6F90B26F">
            <w:pPr>
              <w:pStyle w:val="16"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开本为16K；</w:t>
            </w:r>
          </w:p>
          <w:p w14:paraId="1D1A4317">
            <w:pPr>
              <w:pStyle w:val="16"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内文6</w:t>
            </w:r>
            <w:r>
              <w:rPr>
                <w:rFonts w:hint="eastAsia" w:eastAsia="仿宋体"/>
                <w:color w:val="000000"/>
                <w:sz w:val="24"/>
              </w:rPr>
              <w:t>0g书写</w:t>
            </w:r>
            <w:r>
              <w:rPr>
                <w:rFonts w:hint="eastAsia" w:ascii="宋体" w:hAnsi="宋体" w:cs="宋体"/>
                <w:bCs/>
                <w:sz w:val="24"/>
              </w:rPr>
              <w:t>纸；</w:t>
            </w:r>
          </w:p>
          <w:p w14:paraId="138C7916">
            <w:pPr>
              <w:pStyle w:val="16"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封面、封底200g铜版纸，覆亚膜；</w:t>
            </w:r>
          </w:p>
          <w:p w14:paraId="0F0E0F85">
            <w:pPr>
              <w:pStyle w:val="16"/>
              <w:numPr>
                <w:ilvl w:val="0"/>
                <w:numId w:val="1"/>
              </w:numPr>
              <w:ind w:firstLineChars="0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印刷装订：平装，必须符合新闻出版署发布的中华人民共和国出版行业标准《书刊印刷标准CY/T1～3－91，CY/T7.1～7.9－91，CY/T12～17－95》的规定。</w:t>
            </w:r>
          </w:p>
          <w:p w14:paraId="29762295">
            <w:pPr>
              <w:pStyle w:val="16"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印张：1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2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sz w:val="24"/>
              </w:rPr>
              <w:t>；</w:t>
            </w:r>
          </w:p>
          <w:p w14:paraId="3419699F"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二、出版要求：</w:t>
            </w:r>
          </w:p>
          <w:p w14:paraId="4DF5DB24">
            <w:pPr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1、须获得本书出版所需的中国标准书号及本书出版所需的CIP；稿件交付后，按作者要求完成书稿的设计、排版和校对，并将样稿送给本书作者审核，经作者确认定稿后出版；收到原稿后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Cs/>
                <w:sz w:val="24"/>
              </w:rPr>
              <w:t>个月内出版。图书首次出版后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Cs/>
                <w:sz w:val="24"/>
              </w:rPr>
              <w:t>0日内，向作者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供</w:t>
            </w:r>
            <w:r>
              <w:rPr>
                <w:rFonts w:hint="eastAsia" w:ascii="宋体" w:hAnsi="宋体" w:cs="宋体"/>
                <w:bCs/>
                <w:sz w:val="24"/>
              </w:rPr>
              <w:t>书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Cs/>
                <w:sz w:val="24"/>
              </w:rPr>
              <w:t>0册；</w:t>
            </w:r>
          </w:p>
          <w:p w14:paraId="6BE4E0DF">
            <w:pPr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2、出版费包括编辑、审稿、校对、排版、封面设计、装帧和印刷费等所有费用；</w:t>
            </w:r>
          </w:p>
          <w:p w14:paraId="4693C153">
            <w:pPr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3、优先印刷，免费送货，印刷快捷，保证质量，并将成品免费送至采购人指定地点；</w:t>
            </w:r>
          </w:p>
          <w:p w14:paraId="5063B485">
            <w:pPr>
              <w:rPr>
                <w:b/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4、投标人须承诺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由</w:t>
            </w:r>
            <w:r>
              <w:rPr>
                <w:rFonts w:hint="eastAsia" w:ascii="宋体" w:hAnsi="宋体" w:cs="宋体"/>
                <w:bCs/>
                <w:sz w:val="24"/>
              </w:rPr>
              <w:t>版面设计、排版的专业人员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担任</w:t>
            </w:r>
            <w:r>
              <w:rPr>
                <w:rFonts w:hint="eastAsia" w:ascii="宋体" w:hAnsi="宋体" w:cs="宋体"/>
                <w:bCs/>
                <w:sz w:val="24"/>
              </w:rPr>
              <w:t>责任编辑，并提供质量保证和服务承诺书。</w:t>
            </w:r>
          </w:p>
        </w:tc>
        <w:tc>
          <w:tcPr>
            <w:tcW w:w="1377" w:type="dxa"/>
          </w:tcPr>
          <w:p w14:paraId="7EE34C44">
            <w:pPr>
              <w:jc w:val="left"/>
              <w:rPr>
                <w:sz w:val="24"/>
              </w:rPr>
            </w:pPr>
          </w:p>
        </w:tc>
      </w:tr>
      <w:tr w14:paraId="709F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062" w:type="dxa"/>
            <w:vAlign w:val="center"/>
          </w:tcPr>
          <w:p w14:paraId="15A4EE0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三</w:t>
            </w:r>
          </w:p>
        </w:tc>
        <w:tc>
          <w:tcPr>
            <w:tcW w:w="7541" w:type="dxa"/>
            <w:vAlign w:val="center"/>
          </w:tcPr>
          <w:p w14:paraId="4B00EED5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交货（服务）时间：</w:t>
            </w:r>
          </w:p>
          <w:p w14:paraId="31A45A0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收到书原稿后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个月内。</w:t>
            </w:r>
          </w:p>
        </w:tc>
        <w:tc>
          <w:tcPr>
            <w:tcW w:w="1377" w:type="dxa"/>
          </w:tcPr>
          <w:p w14:paraId="72D7C4E8">
            <w:pPr>
              <w:jc w:val="left"/>
              <w:rPr>
                <w:sz w:val="24"/>
              </w:rPr>
            </w:pPr>
          </w:p>
        </w:tc>
      </w:tr>
      <w:tr w14:paraId="2D472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062" w:type="dxa"/>
            <w:vAlign w:val="center"/>
          </w:tcPr>
          <w:p w14:paraId="260EC08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四</w:t>
            </w:r>
          </w:p>
        </w:tc>
        <w:tc>
          <w:tcPr>
            <w:tcW w:w="7541" w:type="dxa"/>
            <w:vAlign w:val="center"/>
          </w:tcPr>
          <w:p w14:paraId="3A8C83D4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付款方式：</w:t>
            </w:r>
          </w:p>
          <w:p w14:paraId="502C772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供货（服务）完成，经验收合格后付全款。</w:t>
            </w:r>
          </w:p>
        </w:tc>
        <w:tc>
          <w:tcPr>
            <w:tcW w:w="1377" w:type="dxa"/>
          </w:tcPr>
          <w:p w14:paraId="7AB35ABF">
            <w:pPr>
              <w:jc w:val="left"/>
              <w:rPr>
                <w:sz w:val="24"/>
              </w:rPr>
            </w:pPr>
          </w:p>
        </w:tc>
      </w:tr>
      <w:tr w14:paraId="0EA36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1062" w:type="dxa"/>
            <w:vAlign w:val="center"/>
          </w:tcPr>
          <w:p w14:paraId="7E34F3D5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五</w:t>
            </w:r>
          </w:p>
        </w:tc>
        <w:tc>
          <w:tcPr>
            <w:tcW w:w="7541" w:type="dxa"/>
            <w:vAlign w:val="center"/>
          </w:tcPr>
          <w:p w14:paraId="4CCF898C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质保期：</w:t>
            </w:r>
            <w:r>
              <w:rPr>
                <w:rFonts w:hint="eastAsia"/>
                <w:sz w:val="24"/>
              </w:rPr>
              <w:t>一年</w:t>
            </w:r>
          </w:p>
        </w:tc>
        <w:tc>
          <w:tcPr>
            <w:tcW w:w="1377" w:type="dxa"/>
          </w:tcPr>
          <w:p w14:paraId="40C787E7">
            <w:pPr>
              <w:jc w:val="left"/>
              <w:rPr>
                <w:sz w:val="24"/>
              </w:rPr>
            </w:pPr>
          </w:p>
        </w:tc>
      </w:tr>
      <w:tr w14:paraId="359C9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1062" w:type="dxa"/>
            <w:vAlign w:val="center"/>
          </w:tcPr>
          <w:p w14:paraId="55A1C5E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六</w:t>
            </w:r>
          </w:p>
        </w:tc>
        <w:tc>
          <w:tcPr>
            <w:tcW w:w="7541" w:type="dxa"/>
          </w:tcPr>
          <w:p w14:paraId="55281CA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其他要求：</w:t>
            </w:r>
          </w:p>
          <w:p w14:paraId="3CBAB429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无</w:t>
            </w:r>
          </w:p>
        </w:tc>
        <w:tc>
          <w:tcPr>
            <w:tcW w:w="1377" w:type="dxa"/>
          </w:tcPr>
          <w:p w14:paraId="60C0D7DC">
            <w:pPr>
              <w:jc w:val="left"/>
            </w:pPr>
          </w:p>
        </w:tc>
      </w:tr>
    </w:tbl>
    <w:p w14:paraId="6E2AD532">
      <w:pPr>
        <w:jc w:val="left"/>
      </w:pPr>
    </w:p>
    <w:sectPr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  <w:embedRegular r:id="rId1" w:fontKey="{24D599CF-25A3-4844-B494-3EAA080C81A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6E2A6E"/>
    <w:multiLevelType w:val="multilevel"/>
    <w:tmpl w:val="6B6E2A6E"/>
    <w:lvl w:ilvl="0" w:tentative="0">
      <w:start w:val="1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lYzQzNjVlMzQ4ZjkxNmNhZjNmMjljZTRmNTgzMGQifQ=="/>
  </w:docVars>
  <w:rsids>
    <w:rsidRoot w:val="000D6FDD"/>
    <w:rsid w:val="00093472"/>
    <w:rsid w:val="000A5369"/>
    <w:rsid w:val="000D6FDD"/>
    <w:rsid w:val="00115178"/>
    <w:rsid w:val="0014158E"/>
    <w:rsid w:val="00290FFB"/>
    <w:rsid w:val="00315FFB"/>
    <w:rsid w:val="00341AE8"/>
    <w:rsid w:val="003539FD"/>
    <w:rsid w:val="00403217"/>
    <w:rsid w:val="00430106"/>
    <w:rsid w:val="00480BA9"/>
    <w:rsid w:val="004F160B"/>
    <w:rsid w:val="00537335"/>
    <w:rsid w:val="0057673C"/>
    <w:rsid w:val="00632AF5"/>
    <w:rsid w:val="00650614"/>
    <w:rsid w:val="006836D3"/>
    <w:rsid w:val="00704B48"/>
    <w:rsid w:val="00731901"/>
    <w:rsid w:val="008136D3"/>
    <w:rsid w:val="008D2B8E"/>
    <w:rsid w:val="008D42B4"/>
    <w:rsid w:val="00902F3F"/>
    <w:rsid w:val="009E53C6"/>
    <w:rsid w:val="00A1695F"/>
    <w:rsid w:val="00A72F7C"/>
    <w:rsid w:val="00B32E00"/>
    <w:rsid w:val="00B6120C"/>
    <w:rsid w:val="00C26913"/>
    <w:rsid w:val="00CE0AE6"/>
    <w:rsid w:val="00D511E9"/>
    <w:rsid w:val="00D77A06"/>
    <w:rsid w:val="00DA0802"/>
    <w:rsid w:val="00DC5F3E"/>
    <w:rsid w:val="00E036B6"/>
    <w:rsid w:val="00E20158"/>
    <w:rsid w:val="00E66240"/>
    <w:rsid w:val="00F64F98"/>
    <w:rsid w:val="00FB300E"/>
    <w:rsid w:val="01CE57B8"/>
    <w:rsid w:val="06A12AA6"/>
    <w:rsid w:val="08297BEC"/>
    <w:rsid w:val="0A442534"/>
    <w:rsid w:val="0D3F209F"/>
    <w:rsid w:val="0E5A03D3"/>
    <w:rsid w:val="0EA761CC"/>
    <w:rsid w:val="111822FE"/>
    <w:rsid w:val="125D0492"/>
    <w:rsid w:val="15581B10"/>
    <w:rsid w:val="15C86F47"/>
    <w:rsid w:val="15EE7D7F"/>
    <w:rsid w:val="1AEC7B15"/>
    <w:rsid w:val="1B5C3EA9"/>
    <w:rsid w:val="1ED30A7F"/>
    <w:rsid w:val="201E3957"/>
    <w:rsid w:val="20790B8D"/>
    <w:rsid w:val="20DB1848"/>
    <w:rsid w:val="20F921DD"/>
    <w:rsid w:val="21296902"/>
    <w:rsid w:val="2218090D"/>
    <w:rsid w:val="264A3886"/>
    <w:rsid w:val="26E1123A"/>
    <w:rsid w:val="273D00F1"/>
    <w:rsid w:val="28510864"/>
    <w:rsid w:val="2EE95130"/>
    <w:rsid w:val="323D1A1A"/>
    <w:rsid w:val="34873421"/>
    <w:rsid w:val="3512480E"/>
    <w:rsid w:val="39284A68"/>
    <w:rsid w:val="3B40459F"/>
    <w:rsid w:val="3CFB2BFE"/>
    <w:rsid w:val="3D3D4FC4"/>
    <w:rsid w:val="3FA07A8C"/>
    <w:rsid w:val="4024246B"/>
    <w:rsid w:val="40302BBE"/>
    <w:rsid w:val="41630D72"/>
    <w:rsid w:val="42B529A7"/>
    <w:rsid w:val="43A318F9"/>
    <w:rsid w:val="43B458B4"/>
    <w:rsid w:val="46C422B2"/>
    <w:rsid w:val="47022DDB"/>
    <w:rsid w:val="48003C68"/>
    <w:rsid w:val="4D186EB4"/>
    <w:rsid w:val="4E0631B0"/>
    <w:rsid w:val="4E5E2DE3"/>
    <w:rsid w:val="4F1D4C56"/>
    <w:rsid w:val="51EA2C0A"/>
    <w:rsid w:val="5463310B"/>
    <w:rsid w:val="589F47F1"/>
    <w:rsid w:val="5A297B4C"/>
    <w:rsid w:val="5BCC4472"/>
    <w:rsid w:val="5D07484F"/>
    <w:rsid w:val="5E8F2D4E"/>
    <w:rsid w:val="613F0A5C"/>
    <w:rsid w:val="61CF0031"/>
    <w:rsid w:val="625E13B5"/>
    <w:rsid w:val="627604AD"/>
    <w:rsid w:val="65766A16"/>
    <w:rsid w:val="667B0788"/>
    <w:rsid w:val="6A633DCB"/>
    <w:rsid w:val="6B543355"/>
    <w:rsid w:val="6B9B2D32"/>
    <w:rsid w:val="6DA265FA"/>
    <w:rsid w:val="6E280BD9"/>
    <w:rsid w:val="6E2A65EF"/>
    <w:rsid w:val="6F6C2B1E"/>
    <w:rsid w:val="70F27898"/>
    <w:rsid w:val="71E573FD"/>
    <w:rsid w:val="73AA445A"/>
    <w:rsid w:val="73C92407"/>
    <w:rsid w:val="74B9528C"/>
    <w:rsid w:val="76383294"/>
    <w:rsid w:val="787B4617"/>
    <w:rsid w:val="7A3D4337"/>
    <w:rsid w:val="7D411D87"/>
    <w:rsid w:val="7D676F18"/>
    <w:rsid w:val="7E617268"/>
    <w:rsid w:val="7E70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uiPriority w:val="99"/>
    <w:pPr>
      <w:jc w:val="left"/>
    </w:pPr>
  </w:style>
  <w:style w:type="paragraph" w:styleId="3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8"/>
    <w:semiHidden/>
    <w:unhideWhenUsed/>
    <w:qFormat/>
    <w:uiPriority w:val="99"/>
    <w:rPr>
      <w:b/>
      <w:bCs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autoRedefine/>
    <w:semiHidden/>
    <w:unhideWhenUsed/>
    <w:qFormat/>
    <w:uiPriority w:val="99"/>
    <w:rPr>
      <w:color w:val="000000"/>
      <w:u w:val="none"/>
    </w:rPr>
  </w:style>
  <w:style w:type="character" w:styleId="10">
    <w:name w:val="Hyperlink"/>
    <w:basedOn w:val="8"/>
    <w:autoRedefine/>
    <w:semiHidden/>
    <w:unhideWhenUsed/>
    <w:qFormat/>
    <w:uiPriority w:val="99"/>
    <w:rPr>
      <w:color w:val="000000"/>
      <w:u w:val="none"/>
    </w:rPr>
  </w:style>
  <w:style w:type="character" w:styleId="11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8"/>
    <w:link w:val="4"/>
    <w:autoRedefine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3">
    <w:name w:val="页脚 字符"/>
    <w:basedOn w:val="8"/>
    <w:link w:val="3"/>
    <w:autoRedefine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4">
    <w:name w:val="item-name"/>
    <w:basedOn w:val="8"/>
    <w:autoRedefine/>
    <w:qFormat/>
    <w:uiPriority w:val="0"/>
  </w:style>
  <w:style w:type="character" w:customStyle="1" w:styleId="15">
    <w:name w:val="item-name1"/>
    <w:basedOn w:val="8"/>
    <w:autoRedefine/>
    <w:qFormat/>
    <w:uiPriority w:val="0"/>
    <w:rPr>
      <w:color w:val="333333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批注文字 字符"/>
    <w:basedOn w:val="8"/>
    <w:link w:val="2"/>
    <w:semiHidden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18">
    <w:name w:val="批注主题 字符"/>
    <w:basedOn w:val="17"/>
    <w:link w:val="5"/>
    <w:semiHidden/>
    <w:qFormat/>
    <w:uiPriority w:val="99"/>
    <w:rPr>
      <w:rFonts w:ascii="Calibri" w:hAnsi="Calibr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F3656-9169-42FF-B765-7B7F977FF5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523</Words>
  <Characters>558</Characters>
  <Lines>4</Lines>
  <Paragraphs>1</Paragraphs>
  <TotalTime>5</TotalTime>
  <ScaleCrop>false</ScaleCrop>
  <LinksUpToDate>false</LinksUpToDate>
  <CharactersWithSpaces>560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2025-09-03T15:43:00Z</dcterms:created>
  <dc:creator>YLMF</dc:creator>
  <cp:lastModifiedBy>旺旺</cp:lastModifiedBy>
  <cp:lastPrinted>2024-02-28T03:04:00Z</cp:lastPrinted>
  <dcterms:modified xsi:type="dcterms:W3CDTF">2026-10-20T09:10:59Z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52D50C6EC35A4AD398BF019A3F902379_13</vt:lpwstr>
  </property>
  <property fmtid="{D5CDD505-2E9C-101B-9397-08002B2CF9AE}" pid="4" name="KSOTemplateDocerSaveRecord">
    <vt:lpwstr>eyJoZGlkIjoiMzc3NGYzZTkxNmYyNWYwOTMyOThiYTdmNGIyYjIwYzAiLCJ1c2VySWQiOiI3MjY2MTc2NjkifQ==</vt:lpwstr>
  </property>
</Properties>
</file>