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spacing w:val="-3"/>
          <w:kern w:val="0"/>
          <w:sz w:val="28"/>
          <w:szCs w:val="28"/>
        </w:rPr>
      </w:pPr>
      <w:r>
        <w:rPr>
          <w:rFonts w:hint="eastAsia" w:ascii="宋体" w:hAnsi="宋体" w:eastAsia="宋体" w:cs="宋体"/>
          <w:spacing w:val="-3"/>
          <w:kern w:val="0"/>
          <w:sz w:val="28"/>
          <w:szCs w:val="28"/>
        </w:rPr>
        <w:t>附件</w:t>
      </w:r>
      <w:r>
        <w:rPr>
          <w:rFonts w:hint="eastAsia" w:ascii="宋体" w:hAnsi="宋体" w:cs="宋体"/>
          <w:spacing w:val="-3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pacing w:val="-3"/>
          <w:kern w:val="0"/>
          <w:sz w:val="28"/>
          <w:szCs w:val="28"/>
        </w:rPr>
        <w:t>：</w:t>
      </w:r>
    </w:p>
    <w:p>
      <w:pPr>
        <w:widowControl/>
        <w:spacing w:after="120" w:line="285" w:lineRule="auto"/>
        <w:jc w:val="center"/>
        <w:rPr>
          <w:rFonts w:hint="eastAsia" w:ascii="宋体" w:hAnsi="宋体" w:eastAsia="宋体" w:cs="宋体"/>
          <w:b/>
          <w:bCs/>
          <w:spacing w:val="-3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-3"/>
          <w:kern w:val="0"/>
          <w:sz w:val="36"/>
          <w:szCs w:val="36"/>
        </w:rPr>
        <w:t>马克思主义学院思政课教师教学比赛</w:t>
      </w:r>
    </w:p>
    <w:p>
      <w:pPr>
        <w:widowControl/>
        <w:spacing w:after="120" w:line="285" w:lineRule="auto"/>
        <w:jc w:val="center"/>
        <w:rPr>
          <w:rFonts w:hint="eastAsia" w:ascii="宋体" w:hAnsi="宋体" w:eastAsia="宋体" w:cs="宋体"/>
          <w:b/>
          <w:bCs/>
          <w:spacing w:val="-3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spacing w:val="-3"/>
          <w:kern w:val="0"/>
          <w:sz w:val="36"/>
          <w:szCs w:val="36"/>
          <w:lang w:eastAsia="zh-CN"/>
        </w:rPr>
        <w:t>课堂教学</w:t>
      </w:r>
      <w:r>
        <w:rPr>
          <w:rFonts w:hint="eastAsia" w:ascii="宋体" w:hAnsi="宋体" w:eastAsia="宋体" w:cs="宋体"/>
          <w:b/>
          <w:bCs/>
          <w:spacing w:val="-3"/>
          <w:kern w:val="0"/>
          <w:sz w:val="36"/>
          <w:szCs w:val="36"/>
        </w:rPr>
        <w:t>评分</w:t>
      </w:r>
      <w:r>
        <w:rPr>
          <w:rFonts w:hint="eastAsia" w:ascii="宋体" w:hAnsi="宋体" w:eastAsia="宋体" w:cs="宋体"/>
          <w:b/>
          <w:bCs/>
          <w:spacing w:val="-3"/>
          <w:kern w:val="0"/>
          <w:sz w:val="36"/>
          <w:szCs w:val="36"/>
          <w:lang w:eastAsia="zh-CN"/>
        </w:rPr>
        <w:t>标准</w:t>
      </w:r>
      <w:r>
        <w:rPr>
          <w:rFonts w:hint="eastAsia" w:ascii="宋体" w:hAnsi="宋体" w:eastAsia="宋体" w:cs="宋体"/>
          <w:b/>
          <w:bCs/>
          <w:spacing w:val="-3"/>
          <w:kern w:val="0"/>
          <w:sz w:val="36"/>
          <w:szCs w:val="36"/>
        </w:rPr>
        <w:t xml:space="preserve"> </w:t>
      </w:r>
    </w:p>
    <w:p>
      <w:pPr>
        <w:widowControl/>
        <w:spacing w:after="120" w:line="285" w:lineRule="auto"/>
        <w:jc w:val="center"/>
        <w:rPr>
          <w:rFonts w:hint="eastAsia" w:ascii="Times New Roman" w:hAnsi="Times New Roman" w:eastAsia="方正小标宋简体"/>
          <w:spacing w:val="-3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小标宋简体"/>
          <w:spacing w:val="-3"/>
          <w:kern w:val="0"/>
          <w:sz w:val="44"/>
          <w:szCs w:val="44"/>
        </w:rPr>
        <w:t xml:space="preserve"> </w:t>
      </w:r>
    </w:p>
    <w:tbl>
      <w:tblPr>
        <w:tblStyle w:val="5"/>
        <w:tblW w:w="8266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6165"/>
        <w:gridCol w:w="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指标</w:t>
            </w:r>
          </w:p>
        </w:tc>
        <w:tc>
          <w:tcPr>
            <w:tcW w:w="6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指标内涵（参考）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教学设计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20分）</w:t>
            </w:r>
          </w:p>
        </w:tc>
        <w:tc>
          <w:tcPr>
            <w:tcW w:w="6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教学目标明确、主题突出、内容合理、策略得当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符合学习者认知特点和人才培养要求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教学内容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30分）</w:t>
            </w:r>
          </w:p>
        </w:tc>
        <w:tc>
          <w:tcPr>
            <w:tcW w:w="6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基本理论阐释清楚，论述准确，重难点突出；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理论联系实际，教学素材多样，鲜活生动，具有针对性和亲和力，“配方”新颖。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教学方法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20分）</w:t>
            </w:r>
          </w:p>
        </w:tc>
        <w:tc>
          <w:tcPr>
            <w:tcW w:w="6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综合运用现代信息技术手段，教学内容呈现恰当；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技术规范、制作美观；有效调动学生的学习主动性，注重学生主体地位。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教学效果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20分）</w:t>
            </w:r>
          </w:p>
        </w:tc>
        <w:tc>
          <w:tcPr>
            <w:tcW w:w="6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注重思想理论教育和价值引领；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教学感染力强，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促进学习者学习兴趣和学习能力的提高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教师素养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10分）</w:t>
            </w:r>
          </w:p>
        </w:tc>
        <w:tc>
          <w:tcPr>
            <w:tcW w:w="6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教态大方，举止得体，精神饱满，教学投入，思路清晰，逻辑严谨。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73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总  分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footerReference r:id="rId5" w:type="default"/>
      <w:footerReference r:id="rId6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both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hint="eastAsia"/>
      </w:rPr>
    </w:pPr>
    <w:r>
      <w:rPr>
        <w:rFonts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2F753E"/>
    <w:rsid w:val="130F7B5F"/>
    <w:rsid w:val="22E503BE"/>
    <w:rsid w:val="23E85691"/>
    <w:rsid w:val="3CDB51DB"/>
    <w:rsid w:val="4DD40478"/>
    <w:rsid w:val="4E800295"/>
    <w:rsid w:val="52DF0BB2"/>
    <w:rsid w:val="53C92666"/>
    <w:rsid w:val="5E807C6E"/>
    <w:rsid w:val="639117D6"/>
    <w:rsid w:val="66AE09D0"/>
    <w:rsid w:val="7F3A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 w:line="285" w:lineRule="auto"/>
      <w:jc w:val="both"/>
    </w:pPr>
    <w:rPr>
      <w:rFonts w:ascii="Times New Roman" w:hAnsi="Times New Roman" w:eastAsia="宋体" w:cs="Times New Roman"/>
      <w:spacing w:val="-3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pacing w:val="0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 w:line="240" w:lineRule="auto"/>
      <w:jc w:val="left"/>
    </w:pPr>
    <w:rPr>
      <w:rFonts w:ascii="宋体" w:hAnsi="宋体" w:eastAsia="宋体" w:cs="宋体"/>
      <w:spacing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2021-04-19T09:21:00Z</dcterms:created>
  <dc:creator>Administrator</dc:creator>
  <cp:lastModifiedBy>静静</cp:lastModifiedBy>
  <dcterms:modified xsi:type="dcterms:W3CDTF">2021-09-26T03:07:00Z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DC2B272B63BF4643978AFA15A6065E58</vt:lpwstr>
  </property>
</Properties>
</file>