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6:</w:t>
      </w:r>
    </w:p>
    <w:p>
      <w:pPr>
        <w:spacing w:line="60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教学资料整改通知函</w:t>
      </w:r>
    </w:p>
    <w:p>
      <w:pPr>
        <w:spacing w:line="600" w:lineRule="exact"/>
        <w:jc w:val="center"/>
        <w:rPr>
          <w:rFonts w:hint="eastAsia"/>
          <w:b/>
          <w:sz w:val="18"/>
          <w:szCs w:val="18"/>
        </w:rPr>
      </w:pPr>
    </w:p>
    <w:p>
      <w:pPr>
        <w:spacing w:line="600" w:lineRule="exact"/>
        <w:rPr>
          <w:rFonts w:hint="eastAsia" w:ascii="仿宋_GB2312" w:eastAsia="仿宋_GB2312"/>
          <w:b/>
          <w:bCs/>
          <w:sz w:val="32"/>
          <w:szCs w:val="30"/>
          <w:lang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尊敬的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0"/>
          <w:u w:val="single"/>
          <w:lang w:val="en-US" w:eastAsia="zh-CN" w:bidi="th-TH"/>
        </w:rPr>
        <w:t xml:space="preserve">        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老师：</w:t>
      </w:r>
    </w:p>
    <w:p>
      <w:pPr>
        <w:spacing w:line="60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0"/>
          <w:lang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  <w:t>学院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近期组织了相关人员对您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>2019-2020学年度第一学期课程考核材料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进行了检查。</w:t>
      </w:r>
    </w:p>
    <w:p>
      <w:pPr>
        <w:spacing w:line="60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0"/>
          <w:lang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检查发现您的□</w:t>
      </w:r>
      <w:r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  <w:t>记分册资料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、□实践教学资料、□其他资料等还须进一步整改。请您务必于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>2020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年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月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日前完成整改任务</w:t>
      </w:r>
      <w:r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  <w:t>。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感谢您的支持！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仿宋_GB2312" w:eastAsia="仿宋_GB2312"/>
          <w:b/>
          <w:bCs/>
          <w:sz w:val="32"/>
          <w:szCs w:val="30"/>
          <w:lang w:bidi="th-TH"/>
        </w:rPr>
      </w:pPr>
    </w:p>
    <w:p>
      <w:pPr>
        <w:spacing w:line="600" w:lineRule="exact"/>
        <w:ind w:firstLine="4957" w:firstLineChars="1543"/>
        <w:rPr>
          <w:rFonts w:hint="eastAsia" w:ascii="仿宋_GB2312" w:eastAsia="仿宋_GB2312"/>
          <w:b/>
          <w:bCs/>
          <w:sz w:val="32"/>
          <w:szCs w:val="30"/>
          <w:lang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马克思主义学院</w:t>
      </w:r>
    </w:p>
    <w:p>
      <w:pPr>
        <w:spacing w:line="600" w:lineRule="exact"/>
        <w:ind w:firstLine="4498" w:firstLineChars="1400"/>
        <w:rPr>
          <w:rFonts w:hint="eastAsia" w:ascii="仿宋_GB2312" w:eastAsia="仿宋_GB2312"/>
          <w:b/>
          <w:bCs/>
          <w:sz w:val="32"/>
          <w:szCs w:val="30"/>
          <w:lang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二〇</w:t>
      </w:r>
      <w:r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  <w:t>二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〇年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月</w:t>
      </w:r>
      <w:r>
        <w:rPr>
          <w:rFonts w:hint="eastAsia" w:ascii="仿宋_GB2312" w:eastAsia="仿宋_GB2312"/>
          <w:b/>
          <w:bCs/>
          <w:sz w:val="32"/>
          <w:szCs w:val="30"/>
          <w:lang w:val="en-US" w:eastAsia="zh-CN" w:bidi="th-TH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30"/>
          <w:lang w:bidi="th-TH"/>
        </w:rPr>
        <w:t>日</w:t>
      </w:r>
    </w:p>
    <w:p>
      <w:pPr>
        <w:spacing w:line="600" w:lineRule="exact"/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</w:pPr>
      <w:r>
        <w:rPr>
          <w:rFonts w:hint="eastAsia" w:ascii="仿宋_GB2312" w:eastAsia="仿宋_GB2312"/>
          <w:b/>
          <w:bCs/>
          <w:sz w:val="32"/>
          <w:szCs w:val="30"/>
          <w:lang w:eastAsia="zh-CN" w:bidi="th-TH"/>
        </w:rPr>
        <w:t>具体需要整改情况说明：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00B79"/>
    <w:rsid w:val="10D33486"/>
    <w:rsid w:val="15500B79"/>
    <w:rsid w:val="16CF4615"/>
    <w:rsid w:val="281B4897"/>
    <w:rsid w:val="41A71B36"/>
    <w:rsid w:val="446225B2"/>
    <w:rsid w:val="45A2558D"/>
    <w:rsid w:val="4E5C6582"/>
    <w:rsid w:val="7B6B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2019-03-19T09:24:00Z</dcterms:created>
  <dc:creator>Strawberry</dc:creator>
  <cp:lastModifiedBy>陶迎春</cp:lastModifiedBy>
  <cp:lastPrinted>2019-03-19T09:30:00Z</cp:lastPrinted>
  <dcterms:modified xsi:type="dcterms:W3CDTF">2020-04-01T14:26:26Z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